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D40D" w14:textId="694E6D66" w:rsidR="005A7A86" w:rsidRPr="005A7A86" w:rsidRDefault="005A7A86" w:rsidP="005A7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З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аседани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е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комиссии </w:t>
      </w:r>
      <w:bookmarkStart w:id="0" w:name="_Hlk204605385"/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по соблюдению требований к служебному поведению</w:t>
      </w:r>
      <w:r w:rsidRPr="005A7A86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работников учреждения, созданных для выполнения задач, поставленных перед ГБУ РК «ТФГИ»</w:t>
      </w:r>
      <w:bookmarkEnd w:id="0"/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№ 7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от 04.04.2022 г</w:t>
      </w:r>
    </w:p>
    <w:p w14:paraId="3F7EA448" w14:textId="77777777" w:rsidR="005A7A86" w:rsidRPr="005A7A86" w:rsidRDefault="005A7A86" w:rsidP="005A7A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30299C" w14:textId="29FB6801" w:rsidR="005A7A86" w:rsidRPr="00713697" w:rsidRDefault="005A7A86" w:rsidP="005A7A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86">
        <w:rPr>
          <w:rFonts w:ascii="Times New Roman" w:hAnsi="Times New Roman" w:cs="Times New Roman"/>
          <w:sz w:val="28"/>
          <w:szCs w:val="28"/>
        </w:rPr>
        <w:t>04.04.2022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r w:rsidRPr="00713697">
        <w:rPr>
          <w:rFonts w:ascii="Times New Roman" w:hAnsi="Times New Roman" w:cs="Times New Roman"/>
          <w:sz w:val="28"/>
          <w:szCs w:val="28"/>
        </w:rPr>
        <w:t>года проведено заседание Комиссии по соблюдению требований к служебному поведению работников учреждения, созданных для выполнения задач, поставленных перед ГБУ РК «ТФГИ».</w:t>
      </w:r>
    </w:p>
    <w:p w14:paraId="0BB8FBB3" w14:textId="67864B85" w:rsidR="005A7A86" w:rsidRPr="00713697" w:rsidRDefault="005A7A86" w:rsidP="005A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 xml:space="preserve">Число членов комиссии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13697">
        <w:rPr>
          <w:rFonts w:ascii="Times New Roman" w:hAnsi="Times New Roman" w:cs="Times New Roman"/>
          <w:sz w:val="28"/>
          <w:szCs w:val="28"/>
        </w:rPr>
        <w:t xml:space="preserve"> человек Кворум для проведения заседания Комиссии (2/3 от общего числа членов Комиссии) имеется. Заседание Комиссии считается правомочным (пункт 14 Положение о Комиссии).</w:t>
      </w:r>
    </w:p>
    <w:p w14:paraId="46D845A3" w14:textId="3E1D9D92" w:rsidR="005A7A86" w:rsidRPr="005A7A86" w:rsidRDefault="005A7A86" w:rsidP="005A7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>Заседание Комиссии проводилось в соответствии с Положением о Комиссии по соблюдению требований к служебному поведению работников учреждения, созданных для выполнения задач, поставленных перед ГБУ РК «ТФГИ» и урегулированию конфликта интересов, утвержденного приказом ГБУ РК «ТФГИ»</w:t>
      </w:r>
      <w:r w:rsidR="009915D3">
        <w:rPr>
          <w:rFonts w:ascii="Times New Roman" w:hAnsi="Times New Roman" w:cs="Times New Roman"/>
          <w:sz w:val="28"/>
          <w:szCs w:val="28"/>
        </w:rPr>
        <w:t xml:space="preserve"> от 07.09.2020 № 28.</w:t>
      </w:r>
    </w:p>
    <w:p w14:paraId="68E7B981" w14:textId="77777777" w:rsidR="005A7A86" w:rsidRDefault="005A7A86" w:rsidP="005A7A8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B81BB8" w14:textId="69DD4688" w:rsidR="005A7A86" w:rsidRDefault="005A7A86" w:rsidP="005A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>На заседании комиссии рассматривал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1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A86">
        <w:rPr>
          <w:rFonts w:ascii="Times New Roman" w:hAnsi="Times New Roman" w:cs="Times New Roman"/>
          <w:sz w:val="28"/>
          <w:szCs w:val="28"/>
        </w:rPr>
        <w:t>нализ по справкам о доходах и декларациям о личной заинтересованности заместителя директора и главного бухгалтера</w:t>
      </w:r>
    </w:p>
    <w:p w14:paraId="48ADF198" w14:textId="77A0650D" w:rsidR="005A7A86" w:rsidRPr="005A7A86" w:rsidRDefault="005A7A86" w:rsidP="005A7A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рассмотрела анализ справок </w:t>
      </w:r>
      <w:r w:rsidRPr="005A7A86">
        <w:rPr>
          <w:rFonts w:ascii="Times New Roman" w:hAnsi="Times New Roman" w:cs="Times New Roman"/>
          <w:sz w:val="28"/>
          <w:szCs w:val="28"/>
        </w:rPr>
        <w:t>о доходах и декларациям о личной заинтересованности заместителя директора и главного бухгалтера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и отсутствие признаков конфликта интересов и иных нарушений законодательства Российской Федерации о противодействии коррупции</w:t>
      </w:r>
    </w:p>
    <w:p w14:paraId="090C310C" w14:textId="77777777" w:rsidR="005A7A86" w:rsidRPr="005A7A86" w:rsidRDefault="005A7A86" w:rsidP="005A7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B83BD" w14:textId="77777777" w:rsidR="005A7A86" w:rsidRPr="005A7A86" w:rsidRDefault="005A7A86" w:rsidP="005A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343E1" w14:textId="77777777" w:rsidR="005D284F" w:rsidRPr="005A7A86" w:rsidRDefault="005D284F">
      <w:pPr>
        <w:rPr>
          <w:sz w:val="28"/>
          <w:szCs w:val="28"/>
        </w:rPr>
      </w:pPr>
    </w:p>
    <w:sectPr w:rsidR="005D284F" w:rsidRPr="005A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86"/>
    <w:rsid w:val="002716A6"/>
    <w:rsid w:val="00374349"/>
    <w:rsid w:val="003C1481"/>
    <w:rsid w:val="005A7A86"/>
    <w:rsid w:val="005D284F"/>
    <w:rsid w:val="0076269E"/>
    <w:rsid w:val="009915D3"/>
    <w:rsid w:val="00F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A3FC"/>
  <w15:chartTrackingRefBased/>
  <w15:docId w15:val="{4967FDC7-003A-4F35-9403-E069D50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A8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7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A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A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A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A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A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A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A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A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A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A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7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2025-11-27T06:17:00Z</dcterms:created>
  <dcterms:modified xsi:type="dcterms:W3CDTF">2025-11-27T06:35:00Z</dcterms:modified>
</cp:coreProperties>
</file>